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38" w:rsidRPr="00F52938" w:rsidRDefault="00387707" w:rsidP="00F52938">
      <w:pPr>
        <w:widowControl/>
        <w:shd w:val="clear" w:color="auto" w:fill="FFFFFF"/>
        <w:spacing w:line="600" w:lineRule="atLeast"/>
        <w:jc w:val="center"/>
        <w:outlineLvl w:val="2"/>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黄石五中</w:t>
      </w:r>
      <w:r w:rsidR="00F52938" w:rsidRPr="00F52938">
        <w:rPr>
          <w:rFonts w:ascii="宋体" w:eastAsia="宋体" w:hAnsi="宋体" w:cs="宋体" w:hint="eastAsia"/>
          <w:b/>
          <w:bCs/>
          <w:color w:val="000000" w:themeColor="text1"/>
          <w:kern w:val="0"/>
          <w:sz w:val="36"/>
          <w:szCs w:val="36"/>
        </w:rPr>
        <w:t>党支部书记集中学习党的十九大精神</w:t>
      </w:r>
    </w:p>
    <w:p w:rsidR="009B1803" w:rsidRPr="009935D5" w:rsidRDefault="009B1803" w:rsidP="009935D5">
      <w:pPr>
        <w:ind w:firstLineChars="200" w:firstLine="560"/>
        <w:rPr>
          <w:rFonts w:asciiTheme="minorEastAsia" w:hAnsiTheme="minorEastAsia"/>
          <w:sz w:val="28"/>
          <w:szCs w:val="28"/>
        </w:rPr>
      </w:pPr>
      <w:r w:rsidRPr="009935D5">
        <w:rPr>
          <w:rFonts w:asciiTheme="minorEastAsia" w:hAnsiTheme="minorEastAsia" w:hint="eastAsia"/>
          <w:sz w:val="28"/>
          <w:szCs w:val="28"/>
        </w:rPr>
        <w:t>2017年11月24日</w:t>
      </w:r>
      <w:r w:rsidRPr="009935D5">
        <w:rPr>
          <w:rFonts w:asciiTheme="minorEastAsia" w:hAnsiTheme="minorEastAsia"/>
          <w:sz w:val="28"/>
          <w:szCs w:val="28"/>
        </w:rPr>
        <w:t>，</w:t>
      </w:r>
      <w:r w:rsidRPr="009935D5">
        <w:rPr>
          <w:rFonts w:asciiTheme="minorEastAsia" w:hAnsiTheme="minorEastAsia" w:hint="eastAsia"/>
          <w:sz w:val="28"/>
          <w:szCs w:val="28"/>
        </w:rPr>
        <w:t>黄石市第五中学三位党支部书记马丹、罗强、孟有成三人参加了在市磁湖剧院举办的黄石市市直机关党支部书记学习党的十九大精神培训班</w:t>
      </w:r>
      <w:r w:rsidR="009935D5" w:rsidRPr="009935D5">
        <w:rPr>
          <w:rFonts w:asciiTheme="minorEastAsia" w:hAnsiTheme="minorEastAsia" w:hint="eastAsia"/>
          <w:sz w:val="28"/>
          <w:szCs w:val="28"/>
        </w:rPr>
        <w:t>，全市共计794人参加了学习。</w:t>
      </w:r>
      <w:r w:rsidR="009935D5" w:rsidRPr="009935D5">
        <w:rPr>
          <w:rFonts w:asciiTheme="minorEastAsia" w:hAnsiTheme="minorEastAsia"/>
          <w:sz w:val="28"/>
          <w:szCs w:val="28"/>
        </w:rPr>
        <w:t xml:space="preserve"> </w:t>
      </w:r>
    </w:p>
    <w:p w:rsidR="00827F8F" w:rsidRDefault="009B1803" w:rsidP="003C217A">
      <w:pPr>
        <w:pStyle w:val="a3"/>
        <w:shd w:val="clear" w:color="auto" w:fill="FFFFFF"/>
        <w:spacing w:before="0" w:beforeAutospacing="0" w:after="0" w:afterAutospacing="0"/>
        <w:ind w:firstLine="570"/>
        <w:rPr>
          <w:color w:val="000000"/>
          <w:sz w:val="28"/>
          <w:szCs w:val="28"/>
        </w:rPr>
      </w:pPr>
      <w:r w:rsidRPr="009935D5">
        <w:rPr>
          <w:rFonts w:asciiTheme="minorEastAsia" w:eastAsiaTheme="minorEastAsia" w:hAnsiTheme="minorEastAsia"/>
          <w:sz w:val="28"/>
          <w:szCs w:val="28"/>
        </w:rPr>
        <w:t>培训会上，</w:t>
      </w:r>
      <w:r w:rsidR="009935D5" w:rsidRPr="009935D5">
        <w:rPr>
          <w:rFonts w:asciiTheme="minorEastAsia" w:eastAsiaTheme="minorEastAsia" w:hAnsiTheme="minorEastAsia" w:hint="eastAsia"/>
          <w:sz w:val="28"/>
          <w:szCs w:val="28"/>
        </w:rPr>
        <w:t>省委省直机关工委、组织部</w:t>
      </w:r>
      <w:r w:rsidRPr="009935D5">
        <w:rPr>
          <w:rFonts w:asciiTheme="minorEastAsia" w:eastAsiaTheme="minorEastAsia" w:hAnsiTheme="minorEastAsia"/>
          <w:sz w:val="28"/>
          <w:szCs w:val="28"/>
        </w:rPr>
        <w:t>负责人</w:t>
      </w:r>
      <w:r w:rsidR="009935D5" w:rsidRPr="009935D5">
        <w:rPr>
          <w:rFonts w:asciiTheme="minorEastAsia" w:eastAsiaTheme="minorEastAsia" w:hAnsiTheme="minorEastAsia" w:hint="eastAsia"/>
          <w:sz w:val="28"/>
          <w:szCs w:val="28"/>
        </w:rPr>
        <w:t>廖峰</w:t>
      </w:r>
      <w:r w:rsidR="003C217A">
        <w:rPr>
          <w:rFonts w:hint="eastAsia"/>
          <w:color w:val="000000"/>
          <w:sz w:val="28"/>
          <w:szCs w:val="28"/>
        </w:rPr>
        <w:t>结合同志结合十九大提出的新目标、新要求，从思想上重视、工作上熟悉、素质上适应、措施上务实四个方面详细阐述了如何做好机关支部工作。培训班</w:t>
      </w:r>
      <w:r w:rsidR="003C217A" w:rsidRPr="009935D5">
        <w:rPr>
          <w:rFonts w:asciiTheme="minorEastAsia" w:eastAsiaTheme="minorEastAsia" w:hAnsiTheme="minorEastAsia"/>
          <w:sz w:val="28"/>
          <w:szCs w:val="28"/>
        </w:rPr>
        <w:t>针对党建工作的特点，结合党建工作的疑难问题，运用详实的工作实例围绕新党员发展程序规范、党的基本工作制度、党建业务知识、党员队伍建设、党员教育管理等</w:t>
      </w:r>
      <w:r w:rsidR="003C217A">
        <w:rPr>
          <w:rFonts w:asciiTheme="minorEastAsia" w:hAnsiTheme="minorEastAsia"/>
          <w:sz w:val="28"/>
          <w:szCs w:val="28"/>
        </w:rPr>
        <w:t>相关内容展开</w:t>
      </w:r>
      <w:r w:rsidR="003C217A">
        <w:rPr>
          <w:rFonts w:asciiTheme="minorEastAsia" w:hAnsiTheme="minorEastAsia" w:hint="eastAsia"/>
          <w:sz w:val="28"/>
          <w:szCs w:val="28"/>
        </w:rPr>
        <w:t>，</w:t>
      </w:r>
      <w:r w:rsidR="003C217A" w:rsidRPr="009935D5">
        <w:rPr>
          <w:rFonts w:asciiTheme="minorEastAsia" w:eastAsiaTheme="minorEastAsia" w:hAnsiTheme="minorEastAsia" w:hint="eastAsia"/>
          <w:sz w:val="28"/>
          <w:szCs w:val="28"/>
        </w:rPr>
        <w:t>深化对十九大精神的认识和理解，进一步强化基层党建工作</w:t>
      </w:r>
      <w:r w:rsidR="003C217A">
        <w:rPr>
          <w:rFonts w:asciiTheme="minorEastAsia" w:hAnsiTheme="minorEastAsia" w:hint="eastAsia"/>
          <w:sz w:val="28"/>
          <w:szCs w:val="28"/>
        </w:rPr>
        <w:t>，</w:t>
      </w:r>
      <w:r w:rsidR="003C217A">
        <w:rPr>
          <w:rFonts w:hint="eastAsia"/>
          <w:color w:val="000000"/>
          <w:sz w:val="28"/>
          <w:szCs w:val="28"/>
        </w:rPr>
        <w:t>针对性强、直面问题、释疑解惑，为今后抓好基层党建整体提升、服务工业强市赶超发展清了思路。</w:t>
      </w:r>
    </w:p>
    <w:p w:rsidR="004A3151" w:rsidRDefault="004A3151" w:rsidP="004A3151">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5274310" cy="2961305"/>
            <wp:effectExtent l="19050" t="0" r="2540" b="0"/>
            <wp:docPr id="12" name="图片 12" descr="C:\Users\Administrator\Desktop\Cache_34ba8ea1453f7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Cache_34ba8ea1453f7f0d..jpg"/>
                    <pic:cNvPicPr>
                      <a:picLocks noChangeAspect="1" noChangeArrowheads="1"/>
                    </pic:cNvPicPr>
                  </pic:nvPicPr>
                  <pic:blipFill>
                    <a:blip r:embed="rId6"/>
                    <a:srcRect/>
                    <a:stretch>
                      <a:fillRect/>
                    </a:stretch>
                  </pic:blipFill>
                  <pic:spPr bwMode="auto">
                    <a:xfrm>
                      <a:off x="0" y="0"/>
                      <a:ext cx="5274310" cy="2961305"/>
                    </a:xfrm>
                    <a:prstGeom prst="rect">
                      <a:avLst/>
                    </a:prstGeom>
                    <a:noFill/>
                    <a:ln w="9525">
                      <a:noFill/>
                      <a:miter lim="800000"/>
                      <a:headEnd/>
                      <a:tailEnd/>
                    </a:ln>
                  </pic:spPr>
                </pic:pic>
              </a:graphicData>
            </a:graphic>
          </wp:inline>
        </w:drawing>
      </w:r>
    </w:p>
    <w:p w:rsidR="008E1E27" w:rsidRDefault="004A3151" w:rsidP="004A3151">
      <w:pPr>
        <w:pStyle w:val="a3"/>
        <w:shd w:val="clear" w:color="auto" w:fill="FFFFFF"/>
        <w:spacing w:before="0" w:beforeAutospacing="0" w:after="0" w:afterAutospacing="0"/>
        <w:rPr>
          <w:color w:val="000000"/>
          <w:sz w:val="28"/>
          <w:szCs w:val="28"/>
        </w:rPr>
      </w:pPr>
      <w:r>
        <w:rPr>
          <w:noProof/>
          <w:color w:val="000000"/>
          <w:sz w:val="28"/>
          <w:szCs w:val="28"/>
        </w:rPr>
        <w:lastRenderedPageBreak/>
        <w:drawing>
          <wp:inline distT="0" distB="0" distL="0" distR="0">
            <wp:extent cx="1619250" cy="1210824"/>
            <wp:effectExtent l="19050" t="0" r="0" b="0"/>
            <wp:docPr id="13" name="图片 13" descr="C:\Users\Administrator\Desktop\IMG_20171124_15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IMG_20171124_153328.jpg"/>
                    <pic:cNvPicPr>
                      <a:picLocks noChangeAspect="1" noChangeArrowheads="1"/>
                    </pic:cNvPicPr>
                  </pic:nvPicPr>
                  <pic:blipFill>
                    <a:blip r:embed="rId7" cstate="print"/>
                    <a:srcRect/>
                    <a:stretch>
                      <a:fillRect/>
                    </a:stretch>
                  </pic:blipFill>
                  <pic:spPr bwMode="auto">
                    <a:xfrm>
                      <a:off x="0" y="0"/>
                      <a:ext cx="1621964" cy="1212853"/>
                    </a:xfrm>
                    <a:prstGeom prst="rect">
                      <a:avLst/>
                    </a:prstGeom>
                    <a:noFill/>
                    <a:ln w="9525">
                      <a:noFill/>
                      <a:miter lim="800000"/>
                      <a:headEnd/>
                      <a:tailEnd/>
                    </a:ln>
                  </pic:spPr>
                </pic:pic>
              </a:graphicData>
            </a:graphic>
          </wp:inline>
        </w:drawing>
      </w:r>
      <w:r w:rsidR="008E1E27" w:rsidRPr="008E1E27">
        <w:rPr>
          <w:noProof/>
          <w:color w:val="000000"/>
          <w:sz w:val="28"/>
          <w:szCs w:val="28"/>
        </w:rPr>
        <w:t xml:space="preserve"> </w:t>
      </w:r>
      <w:r w:rsidR="008E1E27" w:rsidRPr="008E1E27">
        <w:rPr>
          <w:noProof/>
          <w:color w:val="000000"/>
          <w:sz w:val="28"/>
          <w:szCs w:val="28"/>
        </w:rPr>
        <w:drawing>
          <wp:inline distT="0" distB="0" distL="0" distR="0">
            <wp:extent cx="1694141" cy="1266825"/>
            <wp:effectExtent l="19050" t="0" r="1309" b="0"/>
            <wp:docPr id="19" name="图片 16" descr="C:\Users\Administrator\Desktop\IMG_20171124_17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IMG_20171124_172402.jpg"/>
                    <pic:cNvPicPr>
                      <a:picLocks noChangeAspect="1" noChangeArrowheads="1"/>
                    </pic:cNvPicPr>
                  </pic:nvPicPr>
                  <pic:blipFill>
                    <a:blip r:embed="rId8" cstate="print"/>
                    <a:srcRect/>
                    <a:stretch>
                      <a:fillRect/>
                    </a:stretch>
                  </pic:blipFill>
                  <pic:spPr bwMode="auto">
                    <a:xfrm>
                      <a:off x="0" y="0"/>
                      <a:ext cx="1694403" cy="1267021"/>
                    </a:xfrm>
                    <a:prstGeom prst="rect">
                      <a:avLst/>
                    </a:prstGeom>
                    <a:noFill/>
                    <a:ln w="9525">
                      <a:noFill/>
                      <a:miter lim="800000"/>
                      <a:headEnd/>
                      <a:tailEnd/>
                    </a:ln>
                  </pic:spPr>
                </pic:pic>
              </a:graphicData>
            </a:graphic>
          </wp:inline>
        </w:drawing>
      </w:r>
      <w:r w:rsidR="008E1E27" w:rsidRPr="008E1E27">
        <w:rPr>
          <w:noProof/>
          <w:color w:val="000000"/>
          <w:sz w:val="28"/>
          <w:szCs w:val="28"/>
        </w:rPr>
        <w:t xml:space="preserve"> </w:t>
      </w:r>
      <w:r w:rsidR="008E1E27" w:rsidRPr="008E1E27">
        <w:rPr>
          <w:noProof/>
          <w:color w:val="000000"/>
          <w:sz w:val="28"/>
          <w:szCs w:val="28"/>
        </w:rPr>
        <w:drawing>
          <wp:inline distT="0" distB="0" distL="0" distR="0">
            <wp:extent cx="1552575" cy="1160965"/>
            <wp:effectExtent l="19050" t="0" r="9525" b="0"/>
            <wp:docPr id="21" name="图片 17" descr="C:\Users\Administrator\Desktop\IMG_20171124_17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IMG_20171124_172415.jpg"/>
                    <pic:cNvPicPr>
                      <a:picLocks noChangeAspect="1" noChangeArrowheads="1"/>
                    </pic:cNvPicPr>
                  </pic:nvPicPr>
                  <pic:blipFill>
                    <a:blip r:embed="rId9" cstate="print"/>
                    <a:srcRect/>
                    <a:stretch>
                      <a:fillRect/>
                    </a:stretch>
                  </pic:blipFill>
                  <pic:spPr bwMode="auto">
                    <a:xfrm>
                      <a:off x="0" y="0"/>
                      <a:ext cx="1553769" cy="1161858"/>
                    </a:xfrm>
                    <a:prstGeom prst="rect">
                      <a:avLst/>
                    </a:prstGeom>
                    <a:noFill/>
                    <a:ln w="9525">
                      <a:noFill/>
                      <a:miter lim="800000"/>
                      <a:headEnd/>
                      <a:tailEnd/>
                    </a:ln>
                  </pic:spPr>
                </pic:pic>
              </a:graphicData>
            </a:graphic>
          </wp:inline>
        </w:drawing>
      </w:r>
    </w:p>
    <w:p w:rsidR="004A3151" w:rsidRDefault="008E1E27" w:rsidP="004A3151">
      <w:pPr>
        <w:pStyle w:val="a3"/>
        <w:shd w:val="clear" w:color="auto" w:fill="FFFFFF"/>
        <w:spacing w:before="0" w:beforeAutospacing="0" w:after="0" w:afterAutospacing="0"/>
        <w:rPr>
          <w:color w:val="000000"/>
          <w:sz w:val="28"/>
          <w:szCs w:val="28"/>
        </w:rPr>
      </w:pPr>
      <w:r>
        <w:rPr>
          <w:rFonts w:hint="eastAsia"/>
          <w:color w:val="000000"/>
          <w:sz w:val="28"/>
          <w:szCs w:val="28"/>
        </w:rPr>
        <w:t xml:space="preserve"> </w:t>
      </w:r>
      <w:r w:rsidR="004A3151">
        <w:rPr>
          <w:noProof/>
          <w:color w:val="000000"/>
          <w:sz w:val="28"/>
          <w:szCs w:val="28"/>
        </w:rPr>
        <w:drawing>
          <wp:inline distT="0" distB="0" distL="0" distR="0">
            <wp:extent cx="2419350" cy="3235429"/>
            <wp:effectExtent l="19050" t="0" r="0" b="0"/>
            <wp:docPr id="14" name="图片 14" descr="C:\Users\Administrator\Desktop\IMG_20171124_17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IMG_20171124_172221.jpg"/>
                    <pic:cNvPicPr>
                      <a:picLocks noChangeAspect="1" noChangeArrowheads="1"/>
                    </pic:cNvPicPr>
                  </pic:nvPicPr>
                  <pic:blipFill>
                    <a:blip r:embed="rId10" cstate="print"/>
                    <a:srcRect/>
                    <a:stretch>
                      <a:fillRect/>
                    </a:stretch>
                  </pic:blipFill>
                  <pic:spPr bwMode="auto">
                    <a:xfrm>
                      <a:off x="0" y="0"/>
                      <a:ext cx="2419350" cy="3235429"/>
                    </a:xfrm>
                    <a:prstGeom prst="rect">
                      <a:avLst/>
                    </a:prstGeom>
                    <a:noFill/>
                    <a:ln w="9525">
                      <a:noFill/>
                      <a:miter lim="800000"/>
                      <a:headEnd/>
                      <a:tailEnd/>
                    </a:ln>
                  </pic:spPr>
                </pic:pic>
              </a:graphicData>
            </a:graphic>
          </wp:inline>
        </w:drawing>
      </w:r>
      <w:r w:rsidR="004A3151">
        <w:rPr>
          <w:noProof/>
          <w:color w:val="000000"/>
          <w:sz w:val="28"/>
          <w:szCs w:val="28"/>
        </w:rPr>
        <w:drawing>
          <wp:inline distT="0" distB="0" distL="0" distR="0">
            <wp:extent cx="2400300" cy="3209953"/>
            <wp:effectExtent l="19050" t="0" r="0" b="0"/>
            <wp:docPr id="15" name="图片 15" descr="C:\Users\Administrator\Desktop\IMG_20171124_17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IMG_20171124_172252.jpg"/>
                    <pic:cNvPicPr>
                      <a:picLocks noChangeAspect="1" noChangeArrowheads="1"/>
                    </pic:cNvPicPr>
                  </pic:nvPicPr>
                  <pic:blipFill>
                    <a:blip r:embed="rId11" cstate="print"/>
                    <a:srcRect/>
                    <a:stretch>
                      <a:fillRect/>
                    </a:stretch>
                  </pic:blipFill>
                  <pic:spPr bwMode="auto">
                    <a:xfrm>
                      <a:off x="0" y="0"/>
                      <a:ext cx="2401692" cy="3211814"/>
                    </a:xfrm>
                    <a:prstGeom prst="rect">
                      <a:avLst/>
                    </a:prstGeom>
                    <a:noFill/>
                    <a:ln w="9525">
                      <a:noFill/>
                      <a:miter lim="800000"/>
                      <a:headEnd/>
                      <a:tailEnd/>
                    </a:ln>
                  </pic:spPr>
                </pic:pic>
              </a:graphicData>
            </a:graphic>
          </wp:inline>
        </w:drawing>
      </w:r>
      <w:r>
        <w:rPr>
          <w:rFonts w:hint="eastAsia"/>
          <w:color w:val="000000"/>
          <w:sz w:val="28"/>
          <w:szCs w:val="28"/>
        </w:rPr>
        <w:t xml:space="preserve">     </w:t>
      </w:r>
    </w:p>
    <w:p w:rsidR="007829B5" w:rsidRDefault="007829B5" w:rsidP="004A3151">
      <w:pPr>
        <w:pStyle w:val="a3"/>
        <w:shd w:val="clear" w:color="auto" w:fill="FFFFFF"/>
        <w:spacing w:before="0" w:beforeAutospacing="0" w:after="0" w:afterAutospacing="0"/>
        <w:rPr>
          <w:color w:val="000000"/>
          <w:sz w:val="28"/>
          <w:szCs w:val="28"/>
        </w:rPr>
      </w:pPr>
    </w:p>
    <w:p w:rsidR="007829B5" w:rsidRDefault="007829B5" w:rsidP="007829B5">
      <w:pPr>
        <w:pStyle w:val="a3"/>
        <w:shd w:val="clear" w:color="auto" w:fill="FFFFFF"/>
        <w:spacing w:before="0" w:beforeAutospacing="0" w:after="0" w:afterAutospacing="0"/>
        <w:ind w:right="140"/>
        <w:jc w:val="right"/>
        <w:rPr>
          <w:color w:val="000000"/>
          <w:sz w:val="28"/>
          <w:szCs w:val="28"/>
        </w:rPr>
      </w:pPr>
      <w:r>
        <w:rPr>
          <w:rFonts w:hint="eastAsia"/>
          <w:color w:val="000000"/>
          <w:sz w:val="28"/>
          <w:szCs w:val="28"/>
        </w:rPr>
        <w:t>黄石市第五中学第一党支部</w:t>
      </w:r>
    </w:p>
    <w:p w:rsidR="007829B5" w:rsidRDefault="007829B5" w:rsidP="007829B5">
      <w:pPr>
        <w:pStyle w:val="a3"/>
        <w:shd w:val="clear" w:color="auto" w:fill="FFFFFF"/>
        <w:spacing w:before="0" w:beforeAutospacing="0" w:after="0" w:afterAutospacing="0"/>
        <w:ind w:right="560"/>
        <w:jc w:val="right"/>
        <w:rPr>
          <w:color w:val="000000"/>
          <w:sz w:val="28"/>
          <w:szCs w:val="28"/>
        </w:rPr>
      </w:pPr>
      <w:r>
        <w:rPr>
          <w:rFonts w:hint="eastAsia"/>
          <w:color w:val="000000"/>
          <w:sz w:val="28"/>
          <w:szCs w:val="28"/>
        </w:rPr>
        <w:t>2017年11月27日</w:t>
      </w:r>
    </w:p>
    <w:sectPr w:rsidR="007829B5" w:rsidSect="00827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64" w:rsidRDefault="00864864" w:rsidP="00387707">
      <w:r>
        <w:separator/>
      </w:r>
    </w:p>
  </w:endnote>
  <w:endnote w:type="continuationSeparator" w:id="1">
    <w:p w:rsidR="00864864" w:rsidRDefault="00864864" w:rsidP="00387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64" w:rsidRDefault="00864864" w:rsidP="00387707">
      <w:r>
        <w:separator/>
      </w:r>
    </w:p>
  </w:footnote>
  <w:footnote w:type="continuationSeparator" w:id="1">
    <w:p w:rsidR="00864864" w:rsidRDefault="00864864" w:rsidP="00387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803"/>
    <w:rsid w:val="001A77A6"/>
    <w:rsid w:val="00387707"/>
    <w:rsid w:val="003C217A"/>
    <w:rsid w:val="004A3151"/>
    <w:rsid w:val="007829B5"/>
    <w:rsid w:val="00827F8F"/>
    <w:rsid w:val="00864864"/>
    <w:rsid w:val="008E1E27"/>
    <w:rsid w:val="009935D5"/>
    <w:rsid w:val="009B1803"/>
    <w:rsid w:val="00F52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8F"/>
    <w:pPr>
      <w:widowControl w:val="0"/>
      <w:jc w:val="both"/>
    </w:pPr>
  </w:style>
  <w:style w:type="paragraph" w:styleId="3">
    <w:name w:val="heading 3"/>
    <w:basedOn w:val="a"/>
    <w:link w:val="3Char"/>
    <w:uiPriority w:val="9"/>
    <w:qFormat/>
    <w:rsid w:val="00F529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80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C217A"/>
    <w:rPr>
      <w:sz w:val="18"/>
      <w:szCs w:val="18"/>
    </w:rPr>
  </w:style>
  <w:style w:type="character" w:customStyle="1" w:styleId="Char">
    <w:name w:val="批注框文本 Char"/>
    <w:basedOn w:val="a0"/>
    <w:link w:val="a4"/>
    <w:uiPriority w:val="99"/>
    <w:semiHidden/>
    <w:rsid w:val="003C217A"/>
    <w:rPr>
      <w:sz w:val="18"/>
      <w:szCs w:val="18"/>
    </w:rPr>
  </w:style>
  <w:style w:type="character" w:customStyle="1" w:styleId="3Char">
    <w:name w:val="标题 3 Char"/>
    <w:basedOn w:val="a0"/>
    <w:link w:val="3"/>
    <w:uiPriority w:val="9"/>
    <w:rsid w:val="00F52938"/>
    <w:rPr>
      <w:rFonts w:ascii="宋体" w:eastAsia="宋体" w:hAnsi="宋体" w:cs="宋体"/>
      <w:b/>
      <w:bCs/>
      <w:kern w:val="0"/>
      <w:sz w:val="27"/>
      <w:szCs w:val="27"/>
    </w:rPr>
  </w:style>
  <w:style w:type="paragraph" w:styleId="a5">
    <w:name w:val="header"/>
    <w:basedOn w:val="a"/>
    <w:link w:val="Char0"/>
    <w:uiPriority w:val="99"/>
    <w:semiHidden/>
    <w:unhideWhenUsed/>
    <w:rsid w:val="00387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87707"/>
    <w:rPr>
      <w:sz w:val="18"/>
      <w:szCs w:val="18"/>
    </w:rPr>
  </w:style>
  <w:style w:type="paragraph" w:styleId="a6">
    <w:name w:val="footer"/>
    <w:basedOn w:val="a"/>
    <w:link w:val="Char1"/>
    <w:uiPriority w:val="99"/>
    <w:semiHidden/>
    <w:unhideWhenUsed/>
    <w:rsid w:val="0038770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87707"/>
    <w:rPr>
      <w:sz w:val="18"/>
      <w:szCs w:val="18"/>
    </w:rPr>
  </w:style>
</w:styles>
</file>

<file path=word/webSettings.xml><?xml version="1.0" encoding="utf-8"?>
<w:webSettings xmlns:r="http://schemas.openxmlformats.org/officeDocument/2006/relationships" xmlns:w="http://schemas.openxmlformats.org/wordprocessingml/2006/main">
  <w:divs>
    <w:div w:id="1083380636">
      <w:bodyDiv w:val="1"/>
      <w:marLeft w:val="0"/>
      <w:marRight w:val="0"/>
      <w:marTop w:val="0"/>
      <w:marBottom w:val="0"/>
      <w:divBdr>
        <w:top w:val="none" w:sz="0" w:space="0" w:color="auto"/>
        <w:left w:val="none" w:sz="0" w:space="0" w:color="auto"/>
        <w:bottom w:val="none" w:sz="0" w:space="0" w:color="auto"/>
        <w:right w:val="none" w:sz="0" w:space="0" w:color="auto"/>
      </w:divBdr>
    </w:div>
    <w:div w:id="1151799279">
      <w:bodyDiv w:val="1"/>
      <w:marLeft w:val="0"/>
      <w:marRight w:val="0"/>
      <w:marTop w:val="0"/>
      <w:marBottom w:val="0"/>
      <w:divBdr>
        <w:top w:val="none" w:sz="0" w:space="0" w:color="auto"/>
        <w:left w:val="none" w:sz="0" w:space="0" w:color="auto"/>
        <w:bottom w:val="none" w:sz="0" w:space="0" w:color="auto"/>
        <w:right w:val="none" w:sz="0" w:space="0" w:color="auto"/>
      </w:divBdr>
    </w:div>
    <w:div w:id="1727679581">
      <w:bodyDiv w:val="1"/>
      <w:marLeft w:val="0"/>
      <w:marRight w:val="0"/>
      <w:marTop w:val="0"/>
      <w:marBottom w:val="0"/>
      <w:divBdr>
        <w:top w:val="none" w:sz="0" w:space="0" w:color="auto"/>
        <w:left w:val="none" w:sz="0" w:space="0" w:color="auto"/>
        <w:bottom w:val="none" w:sz="0" w:space="0" w:color="auto"/>
        <w:right w:val="none" w:sz="0" w:space="0" w:color="auto"/>
      </w:divBdr>
    </w:div>
    <w:div w:id="19717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58</Words>
  <Characters>337</Characters>
  <Application>Microsoft Office Word</Application>
  <DocSecurity>0</DocSecurity>
  <Lines>2</Lines>
  <Paragraphs>1</Paragraphs>
  <ScaleCrop>false</ScaleCrop>
  <Company>China</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2017-11-27T05:26:00Z</dcterms:created>
  <dcterms:modified xsi:type="dcterms:W3CDTF">2017-11-27T07:51:00Z</dcterms:modified>
</cp:coreProperties>
</file>